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86" w:rsidRDefault="00222486" w:rsidP="00222486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Zápisnica</w:t>
      </w:r>
    </w:p>
    <w:p w:rsidR="00222486" w:rsidRDefault="00222486" w:rsidP="0022248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zo zasadnutia obecného zastupiteľstva obce Rykynčice konaného dňa </w:t>
      </w:r>
      <w:r w:rsidR="00736AFA">
        <w:rPr>
          <w:rFonts w:cs="Times New Roman"/>
          <w:b/>
          <w:sz w:val="24"/>
          <w:szCs w:val="24"/>
        </w:rPr>
        <w:t>6</w:t>
      </w:r>
      <w:r w:rsidR="001F3255">
        <w:rPr>
          <w:rFonts w:cs="Times New Roman"/>
          <w:b/>
          <w:sz w:val="24"/>
          <w:szCs w:val="24"/>
        </w:rPr>
        <w:t>.</w:t>
      </w:r>
      <w:r w:rsidR="00736AFA">
        <w:rPr>
          <w:rFonts w:cs="Times New Roman"/>
          <w:b/>
          <w:sz w:val="24"/>
          <w:szCs w:val="24"/>
        </w:rPr>
        <w:t>5</w:t>
      </w:r>
      <w:r w:rsidR="001F3255">
        <w:rPr>
          <w:rFonts w:cs="Times New Roman"/>
          <w:b/>
          <w:sz w:val="24"/>
          <w:szCs w:val="24"/>
        </w:rPr>
        <w:t>.2019</w:t>
      </w:r>
      <w:r>
        <w:rPr>
          <w:rFonts w:cs="Times New Roman"/>
          <w:b/>
          <w:sz w:val="24"/>
          <w:szCs w:val="24"/>
        </w:rPr>
        <w:t xml:space="preserve"> o 17:00hod. v budove </w:t>
      </w:r>
      <w:proofErr w:type="spellStart"/>
      <w:r>
        <w:rPr>
          <w:rFonts w:cs="Times New Roman"/>
          <w:b/>
          <w:sz w:val="24"/>
          <w:szCs w:val="24"/>
        </w:rPr>
        <w:t>OcÚ</w:t>
      </w:r>
      <w:proofErr w:type="spellEnd"/>
    </w:p>
    <w:p w:rsidR="00736AFA" w:rsidRDefault="00736AFA" w:rsidP="00222486">
      <w:pPr>
        <w:jc w:val="both"/>
        <w:rPr>
          <w:rFonts w:cs="Times New Roman"/>
          <w:b/>
        </w:rPr>
      </w:pPr>
    </w:p>
    <w:p w:rsidR="00222486" w:rsidRPr="005C5980" w:rsidRDefault="00222486" w:rsidP="00222486">
      <w:pPr>
        <w:jc w:val="both"/>
        <w:rPr>
          <w:rFonts w:cs="Times New Roman"/>
          <w:b/>
        </w:rPr>
      </w:pPr>
      <w:r w:rsidRPr="005C5980">
        <w:rPr>
          <w:rFonts w:cs="Times New Roman"/>
          <w:b/>
        </w:rPr>
        <w:t>Program:</w:t>
      </w:r>
    </w:p>
    <w:p w:rsidR="001A1727" w:rsidRDefault="001A1727" w:rsidP="001A1727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>
        <w:t xml:space="preserve">Otvorenie zasadnutia </w:t>
      </w:r>
    </w:p>
    <w:p w:rsidR="001A1727" w:rsidRDefault="001A1727" w:rsidP="001A1727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>
        <w:t>Určenie overovateľov zápisnice a návrhovej komisie</w:t>
      </w:r>
    </w:p>
    <w:p w:rsidR="00736AFA" w:rsidRDefault="00736AFA" w:rsidP="001A1727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>
        <w:t>Rekonštrukcia požiarnej zbrojnice</w:t>
      </w:r>
    </w:p>
    <w:p w:rsidR="001A1727" w:rsidRDefault="001A1727" w:rsidP="001A1727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>
        <w:t>Rôzne</w:t>
      </w:r>
    </w:p>
    <w:p w:rsidR="004A2F4C" w:rsidRDefault="004A2F4C" w:rsidP="001A1727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>
        <w:t>Diskusia</w:t>
      </w:r>
    </w:p>
    <w:p w:rsidR="001A1727" w:rsidRDefault="001A1727" w:rsidP="001A1727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>
        <w:t xml:space="preserve">Záver </w:t>
      </w:r>
    </w:p>
    <w:p w:rsidR="00764060" w:rsidRDefault="00764060" w:rsidP="00764060">
      <w:pPr>
        <w:spacing w:after="0" w:line="240" w:lineRule="auto"/>
        <w:jc w:val="both"/>
      </w:pPr>
    </w:p>
    <w:p w:rsidR="005C5980" w:rsidRPr="005C5980" w:rsidRDefault="00764060" w:rsidP="00764060">
      <w:pPr>
        <w:spacing w:after="0" w:line="240" w:lineRule="auto"/>
        <w:jc w:val="both"/>
        <w:rPr>
          <w:lang w:eastAsia="en-GB"/>
        </w:rPr>
      </w:pPr>
      <w:r>
        <w:rPr>
          <w:b/>
        </w:rPr>
        <w:t xml:space="preserve">Prítomní: </w:t>
      </w:r>
      <w:r>
        <w:t>podľa prezenčnej listiny</w:t>
      </w:r>
    </w:p>
    <w:p w:rsidR="001F3255" w:rsidRPr="005C5980" w:rsidRDefault="001F3255" w:rsidP="00222486">
      <w:pPr>
        <w:jc w:val="both"/>
        <w:rPr>
          <w:rFonts w:cs="Times New Roman"/>
        </w:rPr>
      </w:pPr>
    </w:p>
    <w:p w:rsidR="005C5980" w:rsidRDefault="005C5980" w:rsidP="00222486">
      <w:pPr>
        <w:jc w:val="both"/>
        <w:rPr>
          <w:rFonts w:cs="Times New Roman"/>
        </w:rPr>
      </w:pPr>
      <w:r w:rsidRPr="005C5980">
        <w:rPr>
          <w:rFonts w:cs="Times New Roman"/>
          <w:b/>
        </w:rPr>
        <w:t>K bodu 1</w:t>
      </w:r>
      <w:r>
        <w:rPr>
          <w:rFonts w:cs="Times New Roman"/>
          <w:b/>
        </w:rPr>
        <w:t xml:space="preserve">: </w:t>
      </w:r>
      <w:r>
        <w:rPr>
          <w:rFonts w:cs="Times New Roman"/>
        </w:rPr>
        <w:t>Zasadnutie obecného zastupiteľstva otvorila starostka obce. Privítala prítomných a skonštatovala, že nakoľko je prítomná nadpolovičná väčšina poslancov (ospravedlnený poslanec K. Lukáč)</w:t>
      </w:r>
      <w:r w:rsidR="00771331">
        <w:rPr>
          <w:rFonts w:cs="Times New Roman"/>
        </w:rPr>
        <w:t>,</w:t>
      </w:r>
      <w:r>
        <w:rPr>
          <w:rFonts w:cs="Times New Roman"/>
        </w:rPr>
        <w:t xml:space="preserve"> zasadnutie je uznášaniaschopné.</w:t>
      </w:r>
    </w:p>
    <w:p w:rsidR="00736AFA" w:rsidRDefault="00736AFA" w:rsidP="00222486">
      <w:pPr>
        <w:jc w:val="both"/>
        <w:rPr>
          <w:rFonts w:cs="Times New Roman"/>
        </w:rPr>
      </w:pPr>
      <w:r>
        <w:rPr>
          <w:rFonts w:cs="Times New Roman"/>
        </w:rPr>
        <w:t xml:space="preserve">Zasadnutie OZ zvolala starostka obce mimo schváleného plánu zasadnutí, nakoľko bolo potrebné neodkladne riešiť situáciu s dofinancovaním projektu </w:t>
      </w:r>
      <w:r w:rsidR="00215D0E">
        <w:rPr>
          <w:rFonts w:cs="Times New Roman"/>
        </w:rPr>
        <w:t>„</w:t>
      </w:r>
      <w:r>
        <w:rPr>
          <w:rFonts w:cs="Times New Roman"/>
        </w:rPr>
        <w:t>Rekonštrukcia požiarnej zbrojnice</w:t>
      </w:r>
      <w:r w:rsidR="00215D0E">
        <w:rPr>
          <w:rFonts w:cs="Times New Roman"/>
        </w:rPr>
        <w:t>“</w:t>
      </w:r>
      <w:r>
        <w:rPr>
          <w:rFonts w:cs="Times New Roman"/>
        </w:rPr>
        <w:t>.</w:t>
      </w:r>
    </w:p>
    <w:p w:rsidR="001A1727" w:rsidRDefault="001A1727" w:rsidP="00E71641">
      <w:pPr>
        <w:pStyle w:val="Bezriadkovania"/>
        <w:jc w:val="both"/>
      </w:pPr>
      <w:r>
        <w:t>Predniesla program zasadnutia</w:t>
      </w:r>
      <w:r w:rsidR="00736AFA">
        <w:t>, o ktorom dala hlasovať.</w:t>
      </w:r>
      <w:r>
        <w:t xml:space="preserve"> </w:t>
      </w:r>
    </w:p>
    <w:p w:rsidR="001A1727" w:rsidRDefault="001A1727" w:rsidP="001A1727">
      <w:pPr>
        <w:pStyle w:val="Bezriadkovania"/>
        <w:tabs>
          <w:tab w:val="left" w:pos="5670"/>
        </w:tabs>
      </w:pPr>
      <w:r>
        <w:t>Za: 4</w:t>
      </w:r>
      <w:r>
        <w:tab/>
        <w:t>Proti: 0</w:t>
      </w:r>
    </w:p>
    <w:p w:rsidR="001A1727" w:rsidRDefault="001A1727" w:rsidP="001A1727">
      <w:pPr>
        <w:pStyle w:val="Bezriadkovania"/>
        <w:tabs>
          <w:tab w:val="left" w:pos="5670"/>
        </w:tabs>
      </w:pPr>
    </w:p>
    <w:p w:rsidR="001A1727" w:rsidRPr="00320D40" w:rsidRDefault="00736AFA" w:rsidP="001A1727">
      <w:pPr>
        <w:pStyle w:val="Bezriadkovania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Uznesenie č. 30</w:t>
      </w:r>
      <w:r w:rsidR="001A1727" w:rsidRPr="00320D40">
        <w:rPr>
          <w:rFonts w:cs="Times New Roman"/>
          <w:b/>
          <w:u w:val="single"/>
        </w:rPr>
        <w:t>/0</w:t>
      </w:r>
      <w:r>
        <w:rPr>
          <w:rFonts w:cs="Times New Roman"/>
          <w:b/>
          <w:u w:val="single"/>
        </w:rPr>
        <w:t>5</w:t>
      </w:r>
      <w:r w:rsidR="001A1727" w:rsidRPr="00320D40">
        <w:rPr>
          <w:rFonts w:cs="Times New Roman"/>
          <w:b/>
          <w:u w:val="single"/>
        </w:rPr>
        <w:t>-2019</w:t>
      </w:r>
    </w:p>
    <w:p w:rsidR="001A1727" w:rsidRDefault="001A1727" w:rsidP="001A1727">
      <w:pPr>
        <w:pStyle w:val="Bezriadkovania"/>
        <w:tabs>
          <w:tab w:val="left" w:pos="5670"/>
        </w:tabs>
        <w:jc w:val="both"/>
        <w:rPr>
          <w:rFonts w:cs="Times New Roman"/>
        </w:rPr>
      </w:pPr>
      <w:r w:rsidRPr="001A1727">
        <w:rPr>
          <w:rFonts w:cs="Times New Roman"/>
        </w:rPr>
        <w:t xml:space="preserve">Obecné zastupiteľstvo obce Rykynčice  </w:t>
      </w:r>
      <w:r w:rsidRPr="001A1727">
        <w:rPr>
          <w:rFonts w:cs="Times New Roman"/>
          <w:b/>
        </w:rPr>
        <w:t xml:space="preserve">schvaľuje  </w:t>
      </w:r>
      <w:r w:rsidR="00C5412E">
        <w:rPr>
          <w:rFonts w:cs="Times New Roman"/>
        </w:rPr>
        <w:t>program zasadnutia podľa návrhu</w:t>
      </w:r>
      <w:r w:rsidRPr="001A1727">
        <w:rPr>
          <w:rFonts w:cs="Times New Roman"/>
        </w:rPr>
        <w:t>.</w:t>
      </w:r>
    </w:p>
    <w:p w:rsidR="001A1727" w:rsidRDefault="001A1727" w:rsidP="001A1727">
      <w:pPr>
        <w:pStyle w:val="Bezriadkovania"/>
        <w:tabs>
          <w:tab w:val="left" w:pos="5670"/>
        </w:tabs>
        <w:jc w:val="both"/>
        <w:rPr>
          <w:rFonts w:cs="Times New Roman"/>
        </w:rPr>
      </w:pPr>
    </w:p>
    <w:p w:rsidR="005C5980" w:rsidRDefault="001A1727" w:rsidP="005C5980">
      <w:pPr>
        <w:pStyle w:val="Bezriadkovania"/>
      </w:pPr>
      <w:r>
        <w:rPr>
          <w:b/>
        </w:rPr>
        <w:t>K</w:t>
      </w:r>
      <w:r w:rsidR="005C5980">
        <w:rPr>
          <w:b/>
        </w:rPr>
        <w:t xml:space="preserve"> bodu 2: </w:t>
      </w:r>
      <w:r w:rsidR="005C5980">
        <w:t xml:space="preserve"> Za členov návrhovej komisie boli navrhnutí  Anna Jankovičová a</w:t>
      </w:r>
      <w:r w:rsidR="00736AFA">
        <w:t> Daniel Fraňo</w:t>
      </w:r>
      <w:r w:rsidR="005C5980">
        <w:t>.</w:t>
      </w:r>
    </w:p>
    <w:p w:rsidR="005C5980" w:rsidRDefault="005C5980" w:rsidP="005C5980">
      <w:pPr>
        <w:pStyle w:val="Bezriadkovania"/>
        <w:tabs>
          <w:tab w:val="left" w:pos="5670"/>
        </w:tabs>
      </w:pPr>
      <w:r>
        <w:t>Za: 4</w:t>
      </w:r>
      <w:r>
        <w:tab/>
        <w:t>Proti: 0</w:t>
      </w:r>
    </w:p>
    <w:p w:rsidR="00BD5D1C" w:rsidRDefault="00BD5D1C" w:rsidP="005C5980">
      <w:pPr>
        <w:pStyle w:val="Bezriadkovania"/>
        <w:tabs>
          <w:tab w:val="left" w:pos="5670"/>
        </w:tabs>
      </w:pPr>
    </w:p>
    <w:p w:rsidR="001A5629" w:rsidRPr="00320D40" w:rsidRDefault="004A2F4C" w:rsidP="001A5629">
      <w:pPr>
        <w:pStyle w:val="Bezriadkovania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Uznesenie č. 31</w:t>
      </w:r>
      <w:r w:rsidR="001A5629" w:rsidRPr="00320D40">
        <w:rPr>
          <w:rFonts w:cs="Times New Roman"/>
          <w:b/>
          <w:u w:val="single"/>
        </w:rPr>
        <w:t>/0</w:t>
      </w:r>
      <w:r>
        <w:rPr>
          <w:rFonts w:cs="Times New Roman"/>
          <w:b/>
          <w:u w:val="single"/>
        </w:rPr>
        <w:t>5</w:t>
      </w:r>
      <w:r w:rsidR="001A5629" w:rsidRPr="00320D40">
        <w:rPr>
          <w:rFonts w:cs="Times New Roman"/>
          <w:b/>
          <w:u w:val="single"/>
        </w:rPr>
        <w:t>-2019</w:t>
      </w:r>
    </w:p>
    <w:p w:rsidR="001A5629" w:rsidRPr="00320D40" w:rsidRDefault="001A5629" w:rsidP="001A5629">
      <w:pPr>
        <w:pStyle w:val="Bezriadkovania"/>
        <w:jc w:val="both"/>
        <w:rPr>
          <w:rFonts w:cs="Times New Roman"/>
        </w:rPr>
      </w:pPr>
      <w:r w:rsidRPr="00320D40">
        <w:rPr>
          <w:rFonts w:cs="Times New Roman"/>
        </w:rPr>
        <w:t xml:space="preserve">Obecné zastupiteľstvo obce Rykynčice  </w:t>
      </w:r>
      <w:r w:rsidRPr="00320D40">
        <w:rPr>
          <w:rFonts w:cs="Times New Roman"/>
          <w:b/>
        </w:rPr>
        <w:t xml:space="preserve">schvaľuje  </w:t>
      </w:r>
      <w:r w:rsidRPr="00320D40">
        <w:rPr>
          <w:rFonts w:cs="Times New Roman"/>
        </w:rPr>
        <w:t>návrhovú komisiu v zložení Anna Jankovičová a</w:t>
      </w:r>
      <w:r w:rsidR="004A2F4C">
        <w:rPr>
          <w:rFonts w:cs="Times New Roman"/>
        </w:rPr>
        <w:t> Daniel Fraňo</w:t>
      </w:r>
      <w:r w:rsidRPr="00320D40">
        <w:rPr>
          <w:rFonts w:cs="Times New Roman"/>
        </w:rPr>
        <w:t>.</w:t>
      </w:r>
    </w:p>
    <w:p w:rsidR="001A1727" w:rsidRPr="00554FF4" w:rsidRDefault="001A1727" w:rsidP="001A5629">
      <w:pPr>
        <w:pStyle w:val="Bezriadkovania"/>
        <w:jc w:val="both"/>
        <w:rPr>
          <w:rFonts w:cs="Times New Roman"/>
          <w:sz w:val="24"/>
          <w:szCs w:val="24"/>
        </w:rPr>
      </w:pPr>
    </w:p>
    <w:p w:rsidR="00320D40" w:rsidRDefault="00320D40" w:rsidP="00320D40">
      <w:pPr>
        <w:pStyle w:val="Bezriadkovania"/>
        <w:tabs>
          <w:tab w:val="left" w:pos="5670"/>
        </w:tabs>
      </w:pPr>
      <w:r>
        <w:t xml:space="preserve">Za overovateľov zápisnice boli navrhnutí </w:t>
      </w:r>
      <w:r w:rsidR="004A2F4C">
        <w:t xml:space="preserve">Miroslav </w:t>
      </w:r>
      <w:proofErr w:type="spellStart"/>
      <w:r w:rsidR="004A2F4C">
        <w:t>Melišek</w:t>
      </w:r>
      <w:proofErr w:type="spellEnd"/>
      <w:r>
        <w:t xml:space="preserve"> a Peter Jankovič.</w:t>
      </w:r>
    </w:p>
    <w:p w:rsidR="00320D40" w:rsidRDefault="00320D40" w:rsidP="00320D40">
      <w:pPr>
        <w:pStyle w:val="Bezriadkovania"/>
        <w:tabs>
          <w:tab w:val="left" w:pos="5670"/>
        </w:tabs>
      </w:pPr>
      <w:r>
        <w:t>Za: 4</w:t>
      </w:r>
      <w:r>
        <w:tab/>
        <w:t>Proti: 0</w:t>
      </w:r>
    </w:p>
    <w:p w:rsidR="00BD5D1C" w:rsidRDefault="00BD5D1C" w:rsidP="005C5980">
      <w:pPr>
        <w:pStyle w:val="Bezriadkovania"/>
        <w:tabs>
          <w:tab w:val="left" w:pos="5670"/>
        </w:tabs>
      </w:pPr>
    </w:p>
    <w:p w:rsidR="001A1727" w:rsidRPr="00320D40" w:rsidRDefault="004A2F4C" w:rsidP="001A1727">
      <w:pPr>
        <w:pStyle w:val="Bezriadkovania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Uznesenie č. 32</w:t>
      </w:r>
      <w:r w:rsidR="001A1727" w:rsidRPr="00320D40">
        <w:rPr>
          <w:rFonts w:cs="Times New Roman"/>
          <w:b/>
          <w:u w:val="single"/>
        </w:rPr>
        <w:t>/0</w:t>
      </w:r>
      <w:r>
        <w:rPr>
          <w:rFonts w:cs="Times New Roman"/>
          <w:b/>
          <w:u w:val="single"/>
        </w:rPr>
        <w:t>5</w:t>
      </w:r>
      <w:r w:rsidR="001A1727" w:rsidRPr="00320D40">
        <w:rPr>
          <w:rFonts w:cs="Times New Roman"/>
          <w:b/>
          <w:u w:val="single"/>
        </w:rPr>
        <w:t>-2019</w:t>
      </w:r>
    </w:p>
    <w:p w:rsidR="001A5629" w:rsidRDefault="001A5629" w:rsidP="001A5629">
      <w:pPr>
        <w:pStyle w:val="Bezriadkovania"/>
        <w:jc w:val="both"/>
        <w:rPr>
          <w:rFonts w:cs="Times New Roman"/>
        </w:rPr>
      </w:pPr>
      <w:r w:rsidRPr="00320D40">
        <w:rPr>
          <w:rFonts w:cs="Times New Roman"/>
        </w:rPr>
        <w:t xml:space="preserve">Obecné zastupiteľstvo obce Rykynčice  </w:t>
      </w:r>
      <w:r w:rsidRPr="00320D40">
        <w:rPr>
          <w:rFonts w:cs="Times New Roman"/>
          <w:b/>
        </w:rPr>
        <w:t xml:space="preserve">schvaľuje  </w:t>
      </w:r>
      <w:r w:rsidRPr="00320D40">
        <w:rPr>
          <w:rFonts w:cs="Times New Roman"/>
        </w:rPr>
        <w:t>za</w:t>
      </w:r>
      <w:r w:rsidRPr="00320D40">
        <w:rPr>
          <w:rFonts w:cs="Times New Roman"/>
          <w:b/>
        </w:rPr>
        <w:t xml:space="preserve"> </w:t>
      </w:r>
      <w:r w:rsidRPr="00320D40">
        <w:rPr>
          <w:rFonts w:cs="Times New Roman"/>
        </w:rPr>
        <w:t xml:space="preserve">overovateľov zápisnice </w:t>
      </w:r>
      <w:r w:rsidR="004A2F4C">
        <w:rPr>
          <w:rFonts w:cs="Times New Roman"/>
        </w:rPr>
        <w:t xml:space="preserve">Miroslava </w:t>
      </w:r>
      <w:proofErr w:type="spellStart"/>
      <w:r w:rsidR="004A2F4C">
        <w:rPr>
          <w:rFonts w:cs="Times New Roman"/>
        </w:rPr>
        <w:t>Melišeka</w:t>
      </w:r>
      <w:proofErr w:type="spellEnd"/>
      <w:r w:rsidR="00320D40" w:rsidRPr="00320D40">
        <w:rPr>
          <w:rFonts w:cs="Times New Roman"/>
        </w:rPr>
        <w:t xml:space="preserve"> a Petra Jankoviča.</w:t>
      </w:r>
    </w:p>
    <w:p w:rsidR="00446447" w:rsidRDefault="00446447" w:rsidP="001A5629">
      <w:pPr>
        <w:pStyle w:val="Bezriadkovania"/>
        <w:jc w:val="both"/>
        <w:rPr>
          <w:rFonts w:cs="Times New Roman"/>
        </w:rPr>
      </w:pPr>
    </w:p>
    <w:p w:rsidR="00446447" w:rsidRDefault="00446447" w:rsidP="001A5629">
      <w:pPr>
        <w:pStyle w:val="Bezriadkovania"/>
        <w:jc w:val="both"/>
        <w:rPr>
          <w:rFonts w:cs="Times New Roman"/>
        </w:rPr>
      </w:pPr>
      <w:r>
        <w:rPr>
          <w:rFonts w:cs="Times New Roman"/>
          <w:b/>
        </w:rPr>
        <w:t xml:space="preserve">K bodu 3: </w:t>
      </w:r>
    </w:p>
    <w:p w:rsidR="004A2F4C" w:rsidRDefault="004A2F4C" w:rsidP="00EE718E">
      <w:pPr>
        <w:pStyle w:val="Bezriadkovania"/>
        <w:tabs>
          <w:tab w:val="left" w:pos="5670"/>
        </w:tabs>
        <w:jc w:val="both"/>
      </w:pPr>
      <w:r>
        <w:t>Obec podala v roku 2018 Žiadosť o poskytnutie dotácie zo ŠR na rekonštrukciu požiarnej zbrojnice. Žiadosť bola schválená a finančné prostriedky boli obci poukázané. V súčasnej dobe by sa malo začať s realizáciou projektu.</w:t>
      </w:r>
      <w:r w:rsidR="00EE718E">
        <w:t xml:space="preserve"> Vyskytlo sa však niekoľko okolností, ktoré je potrebné </w:t>
      </w:r>
      <w:proofErr w:type="spellStart"/>
      <w:r w:rsidR="00EE718E">
        <w:t>prejednať</w:t>
      </w:r>
      <w:proofErr w:type="spellEnd"/>
      <w:r w:rsidR="00EE718E">
        <w:t xml:space="preserve"> obecným zastupiteľstvom, aby bolo zrejmé ako ďalej postupovať.</w:t>
      </w:r>
    </w:p>
    <w:p w:rsidR="00EE718E" w:rsidRDefault="00EE718E" w:rsidP="00EE718E">
      <w:pPr>
        <w:pStyle w:val="Bezriadkovania"/>
        <w:tabs>
          <w:tab w:val="left" w:pos="5670"/>
        </w:tabs>
        <w:jc w:val="both"/>
      </w:pPr>
      <w:r>
        <w:lastRenderedPageBreak/>
        <w:t>a) Vo vypracovanej projektovej dokumentácii bolo opomenutých niekoľko položiek, ktoré sú pri výstavbe nevyhnutné</w:t>
      </w:r>
      <w:r w:rsidR="00471001">
        <w:t>. Tieto je potrebné hradiť z rozpočtu obce.</w:t>
      </w:r>
    </w:p>
    <w:p w:rsidR="00EE718E" w:rsidRDefault="00471001" w:rsidP="00EE718E">
      <w:pPr>
        <w:pStyle w:val="Bezriadkovania"/>
        <w:tabs>
          <w:tab w:val="left" w:pos="5670"/>
        </w:tabs>
        <w:jc w:val="both"/>
      </w:pPr>
      <w:r>
        <w:t>b) N</w:t>
      </w:r>
      <w:r w:rsidR="00EE718E">
        <w:t>ebolo zdokumentované, že pôvodná strecha je z azbestovo-cementovej krytiny a potrebuje špeciálnu likvidáciu</w:t>
      </w:r>
      <w:r>
        <w:t>. V roku 2018 schválilo OZ zloženie krytiny na náklady obce, no nakoľko toto nie je vôbec v projektovej dokumentácii, nemôžu byť tieto náklady zahrnuté do 5%-</w:t>
      </w:r>
      <w:proofErr w:type="spellStart"/>
      <w:r>
        <w:t>tnej</w:t>
      </w:r>
      <w:proofErr w:type="spellEnd"/>
      <w:r>
        <w:t xml:space="preserve"> spoluúčasti obce na projekte. </w:t>
      </w:r>
    </w:p>
    <w:p w:rsidR="00EE718E" w:rsidRDefault="00EE718E" w:rsidP="00EE718E">
      <w:pPr>
        <w:pStyle w:val="Bezriadkovania"/>
        <w:tabs>
          <w:tab w:val="left" w:pos="5670"/>
        </w:tabs>
        <w:jc w:val="both"/>
      </w:pPr>
      <w:r>
        <w:t xml:space="preserve">c) </w:t>
      </w:r>
      <w:r w:rsidR="00471001">
        <w:t>P</w:t>
      </w:r>
      <w:r>
        <w:t>rojekt nezahŕňa celú budovu ale len jej časť</w:t>
      </w:r>
      <w:r w:rsidR="00471001">
        <w:t xml:space="preserve">. Budova má dĺžku 20,6 m a predmetom </w:t>
      </w:r>
      <w:r w:rsidR="00215D0E">
        <w:t xml:space="preserve">projektu je </w:t>
      </w:r>
      <w:r w:rsidR="00471001">
        <w:t xml:space="preserve"> 16 m. Je na zváženie, či zrekonštruovať len časť určenú v projekte, čo je pri streche k</w:t>
      </w:r>
      <w:r w:rsidR="000F0F40">
        <w:t>omplikov</w:t>
      </w:r>
      <w:r w:rsidR="00215D0E">
        <w:t>a</w:t>
      </w:r>
      <w:r w:rsidR="000F0F40">
        <w:t>né, alebo dofinancovať rekonštrukciu celej budovy.</w:t>
      </w:r>
    </w:p>
    <w:p w:rsidR="000F0F40" w:rsidRDefault="000F0F40" w:rsidP="00EE718E">
      <w:pPr>
        <w:pStyle w:val="Bezriadkovania"/>
        <w:tabs>
          <w:tab w:val="left" w:pos="5670"/>
        </w:tabs>
        <w:jc w:val="both"/>
      </w:pPr>
    </w:p>
    <w:p w:rsidR="000F0F40" w:rsidRDefault="000F0F40" w:rsidP="00EE718E">
      <w:pPr>
        <w:pStyle w:val="Bezriadkovania"/>
        <w:tabs>
          <w:tab w:val="left" w:pos="5670"/>
        </w:tabs>
        <w:jc w:val="both"/>
      </w:pPr>
      <w:r>
        <w:t xml:space="preserve">Sumárne, podľa vypracovaných kalkulácií, by obec zo svojho rozpočtu  do tejto stavby investovala cca 10 tis. Eur. </w:t>
      </w:r>
    </w:p>
    <w:p w:rsidR="000F0F40" w:rsidRDefault="00E31DD7" w:rsidP="00EE718E">
      <w:pPr>
        <w:pStyle w:val="Bezriadkovania"/>
        <w:tabs>
          <w:tab w:val="left" w:pos="5670"/>
        </w:tabs>
        <w:jc w:val="both"/>
      </w:pPr>
      <w:r>
        <w:t xml:space="preserve">OZ </w:t>
      </w:r>
      <w:proofErr w:type="spellStart"/>
      <w:r>
        <w:t>prejednávalo</w:t>
      </w:r>
      <w:proofErr w:type="spellEnd"/>
      <w:r>
        <w:t>, či za takýchto podmienok stavbu realizovať a ak áno, akým spôsobom zabezpečiť financovanie. Dospelo k záveru, že projekt je potrebné realizovať aj s uvedeným finančným navýšením. Budova stojí v strede obce a jej rekonštrukciou sa zveľadí celkový vzhľad obce, bude zhodnotená a tým bude lepšie využiteľná pre DHZO a pre obec.</w:t>
      </w:r>
      <w:r w:rsidR="007C1494">
        <w:t xml:space="preserve"> </w:t>
      </w:r>
    </w:p>
    <w:p w:rsidR="00C83342" w:rsidRDefault="00C83342" w:rsidP="00EE718E">
      <w:pPr>
        <w:pStyle w:val="Bezriadkovania"/>
        <w:tabs>
          <w:tab w:val="left" w:pos="5670"/>
        </w:tabs>
        <w:jc w:val="both"/>
      </w:pPr>
    </w:p>
    <w:p w:rsidR="00C83342" w:rsidRDefault="00C83342" w:rsidP="00C83342">
      <w:pPr>
        <w:pStyle w:val="Bezriadkovania"/>
        <w:tabs>
          <w:tab w:val="left" w:pos="5670"/>
        </w:tabs>
      </w:pPr>
      <w:r>
        <w:t>Za: 4</w:t>
      </w:r>
      <w:r>
        <w:tab/>
        <w:t>Proti: 0</w:t>
      </w:r>
    </w:p>
    <w:p w:rsidR="00C83342" w:rsidRDefault="00C83342" w:rsidP="00EE718E">
      <w:pPr>
        <w:pStyle w:val="Bezriadkovania"/>
        <w:tabs>
          <w:tab w:val="left" w:pos="5670"/>
        </w:tabs>
        <w:jc w:val="both"/>
      </w:pPr>
    </w:p>
    <w:p w:rsidR="00C83342" w:rsidRPr="00320D40" w:rsidRDefault="00C83342" w:rsidP="00C83342">
      <w:pPr>
        <w:pStyle w:val="Bezriadkovania"/>
        <w:jc w:val="both"/>
        <w:rPr>
          <w:rFonts w:cs="Times New Roman"/>
          <w:b/>
          <w:u w:val="single"/>
        </w:rPr>
      </w:pPr>
      <w:r w:rsidRPr="00320D40">
        <w:rPr>
          <w:rFonts w:cs="Times New Roman"/>
          <w:b/>
          <w:u w:val="single"/>
        </w:rPr>
        <w:t>Uznesenie č</w:t>
      </w:r>
      <w:r>
        <w:rPr>
          <w:rFonts w:cs="Times New Roman"/>
          <w:b/>
          <w:u w:val="single"/>
        </w:rPr>
        <w:t>. 33</w:t>
      </w:r>
      <w:r w:rsidRPr="00320D40">
        <w:rPr>
          <w:rFonts w:cs="Times New Roman"/>
          <w:b/>
          <w:u w:val="single"/>
        </w:rPr>
        <w:t>/0</w:t>
      </w:r>
      <w:r>
        <w:rPr>
          <w:rFonts w:cs="Times New Roman"/>
          <w:b/>
          <w:u w:val="single"/>
        </w:rPr>
        <w:t>5</w:t>
      </w:r>
      <w:r w:rsidRPr="00320D40">
        <w:rPr>
          <w:rFonts w:cs="Times New Roman"/>
          <w:b/>
          <w:u w:val="single"/>
        </w:rPr>
        <w:t>-2019</w:t>
      </w:r>
    </w:p>
    <w:p w:rsidR="00C83342" w:rsidRDefault="00C83342" w:rsidP="00C83342">
      <w:pPr>
        <w:pStyle w:val="Bezriadkovania"/>
        <w:tabs>
          <w:tab w:val="left" w:pos="5670"/>
        </w:tabs>
        <w:jc w:val="both"/>
        <w:rPr>
          <w:rFonts w:cs="Times New Roman"/>
          <w:b/>
        </w:rPr>
      </w:pPr>
      <w:r w:rsidRPr="00320D40">
        <w:rPr>
          <w:rFonts w:cs="Times New Roman"/>
        </w:rPr>
        <w:t xml:space="preserve">Obecné zastupiteľstvo obce Rykynčice  </w:t>
      </w:r>
      <w:r w:rsidRPr="00320D40">
        <w:rPr>
          <w:rFonts w:cs="Times New Roman"/>
          <w:b/>
        </w:rPr>
        <w:t xml:space="preserve">schvaľuje </w:t>
      </w:r>
      <w:r>
        <w:rPr>
          <w:rFonts w:cs="Times New Roman"/>
        </w:rPr>
        <w:t>realizáciu projektu „Rekonštrukcia požiarnej zbrojnice“  s navýšením rozpočtu</w:t>
      </w:r>
      <w:r w:rsidR="00D46F5D">
        <w:rPr>
          <w:rFonts w:cs="Times New Roman"/>
        </w:rPr>
        <w:t xml:space="preserve"> o položky nezahrnuté v projekte a rekonštrukciu celej budovy.</w:t>
      </w:r>
      <w:r w:rsidRPr="00320D40">
        <w:rPr>
          <w:rFonts w:cs="Times New Roman"/>
          <w:b/>
        </w:rPr>
        <w:t xml:space="preserve"> </w:t>
      </w:r>
    </w:p>
    <w:p w:rsidR="00C83342" w:rsidRDefault="00C83342" w:rsidP="00C83342">
      <w:pPr>
        <w:pStyle w:val="Bezriadkovania"/>
        <w:tabs>
          <w:tab w:val="left" w:pos="5670"/>
        </w:tabs>
        <w:jc w:val="both"/>
      </w:pPr>
    </w:p>
    <w:p w:rsidR="00C83342" w:rsidRDefault="007C1494" w:rsidP="00EE718E">
      <w:pPr>
        <w:pStyle w:val="Bezriadkovania"/>
        <w:tabs>
          <w:tab w:val="left" w:pos="5670"/>
        </w:tabs>
        <w:jc w:val="both"/>
      </w:pPr>
      <w:r>
        <w:t>Financovanie častí stavby, ktoré nie sú zahrnuté v projektovej dokumentácii a nie sú predmetom projektu, obec zabezpečí z vlastných zdrojov a aj formou bezúročnej pôžičky od súkromnej osoby. Takáto pôžička je pre obec oveľa výhodnejšia</w:t>
      </w:r>
      <w:r w:rsidR="00C83342">
        <w:t xml:space="preserve"> ako bankový úver. OZ sa uznieslo na pôžičke vo výške 10 000,- Eur.</w:t>
      </w:r>
    </w:p>
    <w:p w:rsidR="004A2F4C" w:rsidRDefault="004A2F4C" w:rsidP="00EF385C">
      <w:pPr>
        <w:pStyle w:val="Bezriadkovania"/>
        <w:tabs>
          <w:tab w:val="left" w:pos="5670"/>
        </w:tabs>
      </w:pPr>
    </w:p>
    <w:p w:rsidR="00EF385C" w:rsidRDefault="00EF385C" w:rsidP="00EF385C">
      <w:pPr>
        <w:pStyle w:val="Bezriadkovania"/>
        <w:tabs>
          <w:tab w:val="left" w:pos="5670"/>
        </w:tabs>
      </w:pPr>
      <w:r>
        <w:t>Za: 4</w:t>
      </w:r>
      <w:r>
        <w:tab/>
        <w:t>Proti: 0</w:t>
      </w:r>
    </w:p>
    <w:p w:rsidR="00C83342" w:rsidRDefault="00C83342" w:rsidP="00EF385C">
      <w:pPr>
        <w:pStyle w:val="Bezriadkovania"/>
        <w:tabs>
          <w:tab w:val="left" w:pos="5670"/>
        </w:tabs>
      </w:pPr>
    </w:p>
    <w:p w:rsidR="00EF385C" w:rsidRPr="00320D40" w:rsidRDefault="00EF385C" w:rsidP="00EF385C">
      <w:pPr>
        <w:pStyle w:val="Bezriadkovania"/>
        <w:jc w:val="both"/>
        <w:rPr>
          <w:rFonts w:cs="Times New Roman"/>
          <w:b/>
          <w:u w:val="single"/>
        </w:rPr>
      </w:pPr>
      <w:r w:rsidRPr="00320D40">
        <w:rPr>
          <w:rFonts w:cs="Times New Roman"/>
          <w:b/>
          <w:u w:val="single"/>
        </w:rPr>
        <w:t>Uznesenie č</w:t>
      </w:r>
      <w:r w:rsidR="00C83342">
        <w:rPr>
          <w:rFonts w:cs="Times New Roman"/>
          <w:b/>
          <w:u w:val="single"/>
        </w:rPr>
        <w:t>. 3</w:t>
      </w:r>
      <w:r w:rsidR="00D46F5D">
        <w:rPr>
          <w:rFonts w:cs="Times New Roman"/>
          <w:b/>
          <w:u w:val="single"/>
        </w:rPr>
        <w:t>4</w:t>
      </w:r>
      <w:r w:rsidRPr="00320D40">
        <w:rPr>
          <w:rFonts w:cs="Times New Roman"/>
          <w:b/>
          <w:u w:val="single"/>
        </w:rPr>
        <w:t>/0</w:t>
      </w:r>
      <w:r w:rsidR="00C83342">
        <w:rPr>
          <w:rFonts w:cs="Times New Roman"/>
          <w:b/>
          <w:u w:val="single"/>
        </w:rPr>
        <w:t>5</w:t>
      </w:r>
      <w:r w:rsidRPr="00320D40">
        <w:rPr>
          <w:rFonts w:cs="Times New Roman"/>
          <w:b/>
          <w:u w:val="single"/>
        </w:rPr>
        <w:t>-2019</w:t>
      </w:r>
    </w:p>
    <w:p w:rsidR="00EF385C" w:rsidRDefault="00EF385C" w:rsidP="00EF385C">
      <w:pPr>
        <w:pStyle w:val="Bezriadkovania"/>
        <w:tabs>
          <w:tab w:val="left" w:pos="5670"/>
        </w:tabs>
        <w:jc w:val="both"/>
        <w:rPr>
          <w:rFonts w:cs="Times New Roman"/>
        </w:rPr>
      </w:pPr>
      <w:r w:rsidRPr="00320D40">
        <w:rPr>
          <w:rFonts w:cs="Times New Roman"/>
        </w:rPr>
        <w:t xml:space="preserve">Obecné zastupiteľstvo obce Rykynčice  </w:t>
      </w:r>
      <w:r w:rsidRPr="00320D40">
        <w:rPr>
          <w:rFonts w:cs="Times New Roman"/>
          <w:b/>
        </w:rPr>
        <w:t xml:space="preserve">schvaľuje  </w:t>
      </w:r>
      <w:r w:rsidR="00D46F5D">
        <w:rPr>
          <w:rFonts w:cs="Times New Roman"/>
        </w:rPr>
        <w:t xml:space="preserve">vzatie si </w:t>
      </w:r>
      <w:r w:rsidR="00DF19A7">
        <w:rPr>
          <w:rFonts w:cs="Times New Roman"/>
        </w:rPr>
        <w:t xml:space="preserve">bezúročnej </w:t>
      </w:r>
      <w:r w:rsidR="00D46F5D">
        <w:rPr>
          <w:rFonts w:cs="Times New Roman"/>
        </w:rPr>
        <w:t>pôžičky vo výške 10 000,- Eur (Desaťtisíc</w:t>
      </w:r>
      <w:r w:rsidR="00DF19A7">
        <w:rPr>
          <w:rFonts w:cs="Times New Roman"/>
        </w:rPr>
        <w:t>) od súkromnej osoby Evy Majerovej, Rykynčice 102.</w:t>
      </w:r>
    </w:p>
    <w:p w:rsidR="00DF19A7" w:rsidRDefault="00DF19A7" w:rsidP="00DF19A7">
      <w:pPr>
        <w:pStyle w:val="Bezriadkovania"/>
        <w:jc w:val="both"/>
        <w:rPr>
          <w:rFonts w:cs="Times New Roman"/>
          <w:b/>
          <w:u w:val="single"/>
        </w:rPr>
      </w:pPr>
    </w:p>
    <w:p w:rsidR="00DF19A7" w:rsidRPr="00320D40" w:rsidRDefault="00DF19A7" w:rsidP="00DF19A7">
      <w:pPr>
        <w:pStyle w:val="Bezriadkovania"/>
        <w:jc w:val="both"/>
        <w:rPr>
          <w:rFonts w:cs="Times New Roman"/>
          <w:b/>
          <w:u w:val="single"/>
        </w:rPr>
      </w:pPr>
      <w:r w:rsidRPr="00320D40">
        <w:rPr>
          <w:rFonts w:cs="Times New Roman"/>
          <w:b/>
          <w:u w:val="single"/>
        </w:rPr>
        <w:t>Uznesenie č</w:t>
      </w:r>
      <w:r>
        <w:rPr>
          <w:rFonts w:cs="Times New Roman"/>
          <w:b/>
          <w:u w:val="single"/>
        </w:rPr>
        <w:t>. 3</w:t>
      </w:r>
      <w:r>
        <w:rPr>
          <w:rFonts w:cs="Times New Roman"/>
          <w:b/>
          <w:u w:val="single"/>
        </w:rPr>
        <w:t>5</w:t>
      </w:r>
      <w:r w:rsidRPr="00320D40">
        <w:rPr>
          <w:rFonts w:cs="Times New Roman"/>
          <w:b/>
          <w:u w:val="single"/>
        </w:rPr>
        <w:t>/0</w:t>
      </w:r>
      <w:r>
        <w:rPr>
          <w:rFonts w:cs="Times New Roman"/>
          <w:b/>
          <w:u w:val="single"/>
        </w:rPr>
        <w:t>5</w:t>
      </w:r>
      <w:r w:rsidRPr="00320D40">
        <w:rPr>
          <w:rFonts w:cs="Times New Roman"/>
          <w:b/>
          <w:u w:val="single"/>
        </w:rPr>
        <w:t>-2019</w:t>
      </w:r>
    </w:p>
    <w:p w:rsidR="00DF19A7" w:rsidRPr="00D46F5D" w:rsidRDefault="00DF19A7" w:rsidP="00DF19A7">
      <w:pPr>
        <w:pStyle w:val="Bezriadkovania"/>
        <w:tabs>
          <w:tab w:val="left" w:pos="5670"/>
        </w:tabs>
        <w:jc w:val="both"/>
        <w:rPr>
          <w:rFonts w:cs="Times New Roman"/>
        </w:rPr>
      </w:pPr>
      <w:r w:rsidRPr="00320D40">
        <w:rPr>
          <w:rFonts w:cs="Times New Roman"/>
        </w:rPr>
        <w:t xml:space="preserve">Obecné zastupiteľstvo obce Rykynčice  </w:t>
      </w:r>
      <w:proofErr w:type="spellStart"/>
      <w:r>
        <w:rPr>
          <w:rFonts w:cs="Times New Roman"/>
          <w:b/>
        </w:rPr>
        <w:t>doporučuje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>starostke obce uzatvoriť Zmluvu o pôžičke s veriteľom Evou Majerovou, Rykynčice 102.</w:t>
      </w:r>
      <w:r w:rsidRPr="00320D40">
        <w:rPr>
          <w:rFonts w:cs="Times New Roman"/>
          <w:b/>
        </w:rPr>
        <w:t xml:space="preserve"> </w:t>
      </w:r>
    </w:p>
    <w:p w:rsidR="00906BC2" w:rsidRDefault="00906BC2" w:rsidP="00EF385C">
      <w:pPr>
        <w:pStyle w:val="Bezriadkovania"/>
        <w:tabs>
          <w:tab w:val="left" w:pos="5670"/>
        </w:tabs>
        <w:jc w:val="both"/>
        <w:rPr>
          <w:rFonts w:cs="Times New Roman"/>
        </w:rPr>
      </w:pPr>
    </w:p>
    <w:p w:rsidR="00AF047F" w:rsidRDefault="00AF047F" w:rsidP="000672E1">
      <w:pPr>
        <w:pStyle w:val="Bezriadkovania"/>
        <w:tabs>
          <w:tab w:val="left" w:pos="5670"/>
        </w:tabs>
        <w:jc w:val="both"/>
        <w:rPr>
          <w:b/>
        </w:rPr>
      </w:pPr>
      <w:r>
        <w:rPr>
          <w:b/>
        </w:rPr>
        <w:t>K bodu 4:</w:t>
      </w:r>
    </w:p>
    <w:p w:rsidR="004D7ECE" w:rsidRDefault="004D7ECE" w:rsidP="000672E1">
      <w:pPr>
        <w:pStyle w:val="Bezriadkovania"/>
        <w:tabs>
          <w:tab w:val="left" w:pos="5670"/>
        </w:tabs>
        <w:jc w:val="both"/>
        <w:rPr>
          <w:b/>
        </w:rPr>
      </w:pPr>
    </w:p>
    <w:p w:rsidR="004D7ECE" w:rsidRDefault="0079696F" w:rsidP="004D7ECE">
      <w:pPr>
        <w:pStyle w:val="Bezriadkovania"/>
        <w:numPr>
          <w:ilvl w:val="0"/>
          <w:numId w:val="4"/>
        </w:numPr>
        <w:ind w:left="0" w:firstLine="0"/>
        <w:jc w:val="both"/>
      </w:pPr>
      <w:r>
        <w:t>ZŠ Plášťovce – žiadosť o príspevok pre žiakov na výlet</w:t>
      </w:r>
    </w:p>
    <w:p w:rsidR="0079696F" w:rsidRDefault="0079696F" w:rsidP="0079696F">
      <w:pPr>
        <w:pStyle w:val="Bezriadkovania"/>
        <w:jc w:val="both"/>
      </w:pPr>
      <w:r>
        <w:t xml:space="preserve">Riaditeľka ZŠ v Plášťovciach požiadala o príspevok pre žiakov na školský výlet. </w:t>
      </w:r>
      <w:r w:rsidR="00215D0E">
        <w:t xml:space="preserve">ZŠ v Plášťovciach navštevuje aj niekoľko detí z našej obce. </w:t>
      </w:r>
      <w:r>
        <w:t xml:space="preserve">Poslanci navrhli výšku príspevku 20  eur. </w:t>
      </w:r>
    </w:p>
    <w:p w:rsidR="0079696F" w:rsidRDefault="0079696F" w:rsidP="0079696F">
      <w:pPr>
        <w:pStyle w:val="Bezriadkovania"/>
        <w:jc w:val="both"/>
      </w:pPr>
    </w:p>
    <w:p w:rsidR="0079696F" w:rsidRDefault="0079696F" w:rsidP="0079696F">
      <w:pPr>
        <w:pStyle w:val="Bezriadkovania"/>
        <w:tabs>
          <w:tab w:val="left" w:pos="5670"/>
        </w:tabs>
        <w:jc w:val="both"/>
      </w:pPr>
      <w:r>
        <w:t>Za: 4</w:t>
      </w:r>
      <w:r>
        <w:tab/>
        <w:t>Proti: 0</w:t>
      </w:r>
    </w:p>
    <w:p w:rsidR="0079696F" w:rsidRDefault="0079696F" w:rsidP="0079696F">
      <w:pPr>
        <w:pStyle w:val="Bezriadkovania"/>
        <w:jc w:val="both"/>
      </w:pPr>
    </w:p>
    <w:p w:rsidR="0079696F" w:rsidRPr="00320D40" w:rsidRDefault="0079696F" w:rsidP="0079696F">
      <w:pPr>
        <w:pStyle w:val="Bezriadkovania"/>
        <w:jc w:val="both"/>
        <w:rPr>
          <w:rFonts w:cs="Times New Roman"/>
          <w:b/>
          <w:u w:val="single"/>
        </w:rPr>
      </w:pPr>
      <w:r w:rsidRPr="00320D40">
        <w:rPr>
          <w:rFonts w:cs="Times New Roman"/>
          <w:b/>
          <w:u w:val="single"/>
        </w:rPr>
        <w:t>Uznesenie č</w:t>
      </w:r>
      <w:r>
        <w:rPr>
          <w:rFonts w:cs="Times New Roman"/>
          <w:b/>
          <w:u w:val="single"/>
        </w:rPr>
        <w:t>. 3</w:t>
      </w:r>
      <w:r>
        <w:rPr>
          <w:rFonts w:cs="Times New Roman"/>
          <w:b/>
          <w:u w:val="single"/>
        </w:rPr>
        <w:t>6</w:t>
      </w:r>
      <w:r w:rsidRPr="00320D40">
        <w:rPr>
          <w:rFonts w:cs="Times New Roman"/>
          <w:b/>
          <w:u w:val="single"/>
        </w:rPr>
        <w:t>/0</w:t>
      </w:r>
      <w:r>
        <w:rPr>
          <w:rFonts w:cs="Times New Roman"/>
          <w:b/>
          <w:u w:val="single"/>
        </w:rPr>
        <w:t>5</w:t>
      </w:r>
      <w:r w:rsidRPr="00320D40">
        <w:rPr>
          <w:rFonts w:cs="Times New Roman"/>
          <w:b/>
          <w:u w:val="single"/>
        </w:rPr>
        <w:t>-2019</w:t>
      </w:r>
    </w:p>
    <w:p w:rsidR="0079696F" w:rsidRPr="0079696F" w:rsidRDefault="0079696F" w:rsidP="0079696F">
      <w:pPr>
        <w:pStyle w:val="Bezriadkovania"/>
        <w:jc w:val="both"/>
      </w:pPr>
      <w:r w:rsidRPr="00320D40">
        <w:rPr>
          <w:rFonts w:cs="Times New Roman"/>
        </w:rPr>
        <w:t xml:space="preserve">Obecné zastupiteľstvo obce Rykynčice  </w:t>
      </w:r>
      <w:r w:rsidRPr="00320D40">
        <w:rPr>
          <w:rFonts w:cs="Times New Roman"/>
          <w:b/>
        </w:rPr>
        <w:t xml:space="preserve">schvaľuje  </w:t>
      </w:r>
      <w:r>
        <w:rPr>
          <w:rFonts w:cs="Times New Roman"/>
        </w:rPr>
        <w:t>poskytnutie príspevku 20 Eur (Dvadsať) Základnej škole Plášťovce.</w:t>
      </w:r>
    </w:p>
    <w:p w:rsidR="004D7ECE" w:rsidRDefault="004D7ECE" w:rsidP="004D7ECE">
      <w:pPr>
        <w:pStyle w:val="Bezriadkovania"/>
        <w:jc w:val="both"/>
      </w:pPr>
    </w:p>
    <w:p w:rsidR="00546A64" w:rsidRPr="004D7ECE" w:rsidRDefault="00546A64" w:rsidP="004D7ECE">
      <w:pPr>
        <w:pStyle w:val="Bezriadkovania"/>
        <w:jc w:val="both"/>
      </w:pPr>
    </w:p>
    <w:p w:rsidR="001003EC" w:rsidRPr="00546A64" w:rsidRDefault="0079696F" w:rsidP="00D70AE3">
      <w:pPr>
        <w:pStyle w:val="Bezriadkovania"/>
        <w:numPr>
          <w:ilvl w:val="0"/>
          <w:numId w:val="4"/>
        </w:numPr>
        <w:ind w:left="0" w:firstLine="0"/>
        <w:jc w:val="both"/>
      </w:pPr>
      <w:r>
        <w:rPr>
          <w:rFonts w:cs="Times New Roman"/>
        </w:rPr>
        <w:lastRenderedPageBreak/>
        <w:t xml:space="preserve">Nezisková organizácia </w:t>
      </w:r>
      <w:proofErr w:type="spellStart"/>
      <w:r>
        <w:rPr>
          <w:rFonts w:cs="Times New Roman"/>
        </w:rPr>
        <w:t>Pierott</w:t>
      </w:r>
      <w:proofErr w:type="spellEnd"/>
      <w:r>
        <w:rPr>
          <w:rFonts w:cs="Times New Roman"/>
        </w:rPr>
        <w:t xml:space="preserve"> so sídlom v</w:t>
      </w:r>
      <w:r w:rsidR="00546A64">
        <w:rPr>
          <w:rFonts w:cs="Times New Roman"/>
        </w:rPr>
        <w:t> </w:t>
      </w:r>
      <w:r>
        <w:rPr>
          <w:rFonts w:cs="Times New Roman"/>
        </w:rPr>
        <w:t>Prešove</w:t>
      </w:r>
      <w:r w:rsidR="00546A64">
        <w:rPr>
          <w:rFonts w:cs="Times New Roman"/>
        </w:rPr>
        <w:t xml:space="preserve"> žiada o poskytnutie finančného príspevku na liečbu chorého 9 ročného chlapca Marka.</w:t>
      </w:r>
    </w:p>
    <w:p w:rsidR="00546A64" w:rsidRDefault="00546A64" w:rsidP="00D70AE3">
      <w:pPr>
        <w:pStyle w:val="Bezriadkovania"/>
        <w:tabs>
          <w:tab w:val="left" w:pos="5670"/>
        </w:tabs>
        <w:jc w:val="both"/>
      </w:pPr>
    </w:p>
    <w:p w:rsidR="00D70AE3" w:rsidRDefault="00546A64" w:rsidP="00D70AE3">
      <w:pPr>
        <w:pStyle w:val="Bezriadkovania"/>
        <w:tabs>
          <w:tab w:val="left" w:pos="5670"/>
        </w:tabs>
        <w:jc w:val="both"/>
      </w:pPr>
      <w:r>
        <w:t>Za: 0</w:t>
      </w:r>
      <w:r>
        <w:tab/>
        <w:t>Proti: 4</w:t>
      </w:r>
    </w:p>
    <w:p w:rsidR="00D70AE3" w:rsidRDefault="00D70AE3" w:rsidP="00D70AE3">
      <w:pPr>
        <w:pStyle w:val="Bezriadkovania"/>
        <w:tabs>
          <w:tab w:val="left" w:pos="5670"/>
        </w:tabs>
        <w:jc w:val="both"/>
      </w:pPr>
    </w:p>
    <w:p w:rsidR="00D70AE3" w:rsidRPr="00320D40" w:rsidRDefault="00546A64" w:rsidP="00D70AE3">
      <w:pPr>
        <w:pStyle w:val="Bezriadkovania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Uznesenie č. 37</w:t>
      </w:r>
      <w:r w:rsidR="00D70AE3" w:rsidRPr="00320D40">
        <w:rPr>
          <w:rFonts w:cs="Times New Roman"/>
          <w:b/>
          <w:u w:val="single"/>
        </w:rPr>
        <w:t>/0</w:t>
      </w:r>
      <w:r>
        <w:rPr>
          <w:rFonts w:cs="Times New Roman"/>
          <w:b/>
          <w:u w:val="single"/>
        </w:rPr>
        <w:t>5</w:t>
      </w:r>
      <w:r w:rsidR="00D70AE3" w:rsidRPr="00320D40">
        <w:rPr>
          <w:rFonts w:cs="Times New Roman"/>
          <w:b/>
          <w:u w:val="single"/>
        </w:rPr>
        <w:t>-2019</w:t>
      </w:r>
    </w:p>
    <w:p w:rsidR="00D70AE3" w:rsidRDefault="00D70AE3" w:rsidP="00D70AE3">
      <w:pPr>
        <w:pStyle w:val="Bezriadkovania"/>
        <w:tabs>
          <w:tab w:val="left" w:pos="5670"/>
        </w:tabs>
        <w:jc w:val="both"/>
        <w:rPr>
          <w:rFonts w:cs="Times New Roman"/>
        </w:rPr>
      </w:pPr>
      <w:r w:rsidRPr="00320D40">
        <w:rPr>
          <w:rFonts w:cs="Times New Roman"/>
        </w:rPr>
        <w:t xml:space="preserve">Obecné zastupiteľstvo obce Rykynčice  </w:t>
      </w:r>
      <w:r w:rsidR="00546A64">
        <w:rPr>
          <w:rFonts w:cs="Times New Roman"/>
          <w:b/>
        </w:rPr>
        <w:t>nes</w:t>
      </w:r>
      <w:r w:rsidRPr="00320D40">
        <w:rPr>
          <w:rFonts w:cs="Times New Roman"/>
          <w:b/>
        </w:rPr>
        <w:t xml:space="preserve">chvaľuje  </w:t>
      </w:r>
      <w:r w:rsidR="00546A64">
        <w:rPr>
          <w:rFonts w:cs="Times New Roman"/>
        </w:rPr>
        <w:t>poskytnutie príspevku neziskovej organizácii Pierot.</w:t>
      </w:r>
    </w:p>
    <w:p w:rsidR="00D70AE3" w:rsidRDefault="00D70AE3" w:rsidP="00D70AE3">
      <w:pPr>
        <w:pStyle w:val="Bezriadkovania"/>
        <w:tabs>
          <w:tab w:val="left" w:pos="5670"/>
        </w:tabs>
        <w:jc w:val="both"/>
        <w:rPr>
          <w:rFonts w:cs="Times New Roman"/>
        </w:rPr>
      </w:pPr>
    </w:p>
    <w:p w:rsidR="007528AD" w:rsidRDefault="00554B72" w:rsidP="00554B72">
      <w:pPr>
        <w:pStyle w:val="Bezriadkovania"/>
        <w:numPr>
          <w:ilvl w:val="0"/>
          <w:numId w:val="4"/>
        </w:numPr>
        <w:ind w:left="0" w:firstLine="0"/>
        <w:jc w:val="both"/>
      </w:pPr>
      <w:r>
        <w:t xml:space="preserve">Starostka obce informovala poslancov o situácii ohľadne projektu „Rekonštrukcia nevyužívanej budovy“. Zmluva s PPA na poskytnutie finančného príspevku je podpísaná a účinná, no nakoľko v žiadosti o príspevok bol uvedený účet vo VÚB a táto odmieta poskytnúť obci záruku a úver, bolo potrebné podať žiadosť o zmenu účtu a formu platby. Pokiaľ obec nemá podpísaný dodatok k zmluve a zabezpečené financovanie, </w:t>
      </w:r>
      <w:r w:rsidR="009A2216">
        <w:t xml:space="preserve">nie je vhodné </w:t>
      </w:r>
      <w:r>
        <w:t>pristúpi</w:t>
      </w:r>
      <w:r w:rsidR="009A2216">
        <w:t>ť</w:t>
      </w:r>
      <w:r>
        <w:t xml:space="preserve"> k odovzdaniu staveniska.</w:t>
      </w:r>
    </w:p>
    <w:p w:rsidR="00071AD5" w:rsidRDefault="00071AD5" w:rsidP="00E82A59">
      <w:pPr>
        <w:pStyle w:val="Bezriadkovania"/>
        <w:tabs>
          <w:tab w:val="left" w:pos="5670"/>
        </w:tabs>
        <w:jc w:val="both"/>
        <w:rPr>
          <w:rFonts w:cs="Times New Roman"/>
        </w:rPr>
      </w:pPr>
      <w:bookmarkStart w:id="0" w:name="_GoBack"/>
      <w:bookmarkEnd w:id="0"/>
    </w:p>
    <w:p w:rsidR="00473441" w:rsidRDefault="00473441" w:rsidP="00071AD5">
      <w:pPr>
        <w:pStyle w:val="Bezriadkovania"/>
        <w:jc w:val="both"/>
        <w:rPr>
          <w:rFonts w:cs="Times New Roman"/>
        </w:rPr>
      </w:pPr>
    </w:p>
    <w:p w:rsidR="00473441" w:rsidRDefault="00473441" w:rsidP="00071AD5">
      <w:pPr>
        <w:pStyle w:val="Bezriadkovania"/>
        <w:jc w:val="both"/>
        <w:rPr>
          <w:rFonts w:cs="Times New Roman"/>
        </w:rPr>
      </w:pPr>
      <w:r>
        <w:rPr>
          <w:rFonts w:cs="Times New Roman"/>
        </w:rPr>
        <w:t xml:space="preserve">Po vyčerpaní programu starostka obce poďakovala </w:t>
      </w:r>
      <w:r w:rsidR="009A2216">
        <w:rPr>
          <w:rFonts w:cs="Times New Roman"/>
        </w:rPr>
        <w:t>poslancom</w:t>
      </w:r>
      <w:r>
        <w:rPr>
          <w:rFonts w:cs="Times New Roman"/>
        </w:rPr>
        <w:t xml:space="preserve"> za účasť a zasadnutie OZ ukončila.</w:t>
      </w:r>
    </w:p>
    <w:p w:rsidR="00473441" w:rsidRDefault="00473441" w:rsidP="00071AD5">
      <w:pPr>
        <w:pStyle w:val="Bezriadkovania"/>
        <w:jc w:val="both"/>
        <w:rPr>
          <w:rFonts w:cs="Times New Roman"/>
        </w:rPr>
      </w:pPr>
    </w:p>
    <w:p w:rsidR="00C9645D" w:rsidRDefault="00E17EC2" w:rsidP="00071AD5">
      <w:pPr>
        <w:pStyle w:val="Bezriadkovania"/>
        <w:jc w:val="both"/>
      </w:pPr>
      <w:r>
        <w:t xml:space="preserve">V Rykynčiciach </w:t>
      </w:r>
      <w:r w:rsidR="009A2216">
        <w:t>7.5.</w:t>
      </w:r>
      <w:r>
        <w:t>.2019</w:t>
      </w:r>
    </w:p>
    <w:p w:rsidR="00DB4A69" w:rsidRDefault="00DB4A69" w:rsidP="00071AD5">
      <w:pPr>
        <w:pStyle w:val="Bezriadkovania"/>
        <w:jc w:val="both"/>
      </w:pPr>
    </w:p>
    <w:p w:rsidR="00DB4A69" w:rsidRDefault="00DB4A69" w:rsidP="00071AD5">
      <w:pPr>
        <w:pStyle w:val="Bezriadkovania"/>
        <w:jc w:val="both"/>
      </w:pPr>
    </w:p>
    <w:p w:rsidR="00E17EC2" w:rsidRDefault="00E17EC2" w:rsidP="00071AD5">
      <w:pPr>
        <w:pStyle w:val="Bezriadkovania"/>
        <w:jc w:val="both"/>
      </w:pPr>
    </w:p>
    <w:p w:rsidR="00E17EC2" w:rsidRDefault="00E17EC2" w:rsidP="00071AD5">
      <w:pPr>
        <w:pStyle w:val="Bezriadkovania"/>
        <w:jc w:val="both"/>
      </w:pPr>
    </w:p>
    <w:p w:rsidR="00C4710E" w:rsidRPr="00DF66B5" w:rsidRDefault="00C4710E" w:rsidP="00071AD5">
      <w:pPr>
        <w:pStyle w:val="Bezriadkovania"/>
        <w:jc w:val="both"/>
      </w:pPr>
      <w:r>
        <w:t xml:space="preserve">Overovatelia zápisnice: </w:t>
      </w:r>
      <w:r w:rsidR="009A2216">
        <w:t xml:space="preserve">Miroslav </w:t>
      </w:r>
      <w:proofErr w:type="spellStart"/>
      <w:r w:rsidR="009A2216">
        <w:t>Melišek</w:t>
      </w:r>
      <w:proofErr w:type="spellEnd"/>
      <w:r>
        <w:t xml:space="preserve">    ....................</w:t>
      </w:r>
      <w:r w:rsidR="00C9645D">
        <w:t xml:space="preserve">.......         </w:t>
      </w:r>
      <w:r>
        <w:t xml:space="preserve"> Peter Jankovič ...................</w:t>
      </w:r>
      <w:r w:rsidR="00C9645D">
        <w:t>........</w:t>
      </w:r>
    </w:p>
    <w:p w:rsidR="00D70AE3" w:rsidRDefault="00D70AE3" w:rsidP="00D70AE3">
      <w:pPr>
        <w:pStyle w:val="Bezriadkovania"/>
        <w:jc w:val="both"/>
        <w:rPr>
          <w:rFonts w:cs="Times New Roman"/>
        </w:rPr>
      </w:pPr>
    </w:p>
    <w:p w:rsidR="00D70AE3" w:rsidRDefault="00D70AE3" w:rsidP="00D70AE3">
      <w:pPr>
        <w:pStyle w:val="Bezriadkovania"/>
        <w:jc w:val="both"/>
        <w:rPr>
          <w:rFonts w:cs="Times New Roman"/>
        </w:rPr>
      </w:pPr>
    </w:p>
    <w:p w:rsidR="00E17EC2" w:rsidRDefault="00E17EC2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9A2216" w:rsidRDefault="009A2216" w:rsidP="00D70AE3">
      <w:pPr>
        <w:pStyle w:val="Bezriadkovania"/>
        <w:jc w:val="both"/>
        <w:rPr>
          <w:rFonts w:cs="Times New Roman"/>
        </w:rPr>
      </w:pPr>
    </w:p>
    <w:p w:rsidR="00E17EC2" w:rsidRDefault="00E17EC2" w:rsidP="00D70AE3">
      <w:pPr>
        <w:pStyle w:val="Bezriadkovania"/>
        <w:jc w:val="both"/>
        <w:rPr>
          <w:rFonts w:cs="Times New Roman"/>
        </w:rPr>
      </w:pPr>
    </w:p>
    <w:p w:rsidR="00D70AE3" w:rsidRDefault="00D70AE3" w:rsidP="00D70AE3">
      <w:pPr>
        <w:pStyle w:val="Bezriadkovania"/>
        <w:jc w:val="both"/>
      </w:pPr>
    </w:p>
    <w:p w:rsidR="00EA347D" w:rsidRDefault="00EA347D" w:rsidP="000672E1">
      <w:pPr>
        <w:pStyle w:val="Bezriadkovania"/>
        <w:tabs>
          <w:tab w:val="left" w:pos="5670"/>
        </w:tabs>
        <w:jc w:val="both"/>
      </w:pPr>
      <w:r>
        <w:tab/>
      </w:r>
      <w:r w:rsidR="00C4710E">
        <w:t xml:space="preserve">                   </w:t>
      </w:r>
      <w:r>
        <w:t xml:space="preserve">Eva </w:t>
      </w:r>
      <w:proofErr w:type="spellStart"/>
      <w:r>
        <w:t>Nemčovská</w:t>
      </w:r>
      <w:proofErr w:type="spellEnd"/>
    </w:p>
    <w:p w:rsidR="00EA347D" w:rsidRDefault="00EA347D" w:rsidP="000672E1">
      <w:pPr>
        <w:pStyle w:val="Bezriadkovania"/>
        <w:tabs>
          <w:tab w:val="left" w:pos="5670"/>
        </w:tabs>
        <w:jc w:val="both"/>
      </w:pPr>
      <w:r>
        <w:tab/>
      </w:r>
      <w:r w:rsidR="00C4710E">
        <w:t xml:space="preserve">                    s</w:t>
      </w:r>
      <w:r>
        <w:t>tarostka obce</w:t>
      </w:r>
    </w:p>
    <w:p w:rsidR="00E17EC2" w:rsidRPr="00A61C00" w:rsidRDefault="00E17EC2" w:rsidP="000672E1">
      <w:pPr>
        <w:pStyle w:val="Bezriadkovania"/>
        <w:tabs>
          <w:tab w:val="left" w:pos="5670"/>
        </w:tabs>
        <w:jc w:val="both"/>
      </w:pPr>
    </w:p>
    <w:sectPr w:rsidR="00E17EC2" w:rsidRPr="00A61C00" w:rsidSect="00EF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3F57"/>
    <w:multiLevelType w:val="hybridMultilevel"/>
    <w:tmpl w:val="CA606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44D"/>
    <w:multiLevelType w:val="hybridMultilevel"/>
    <w:tmpl w:val="8EB89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23D95"/>
    <w:multiLevelType w:val="hybridMultilevel"/>
    <w:tmpl w:val="51AA5220"/>
    <w:lvl w:ilvl="0" w:tplc="68FE3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0D65"/>
    <w:multiLevelType w:val="hybridMultilevel"/>
    <w:tmpl w:val="69FA309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486"/>
    <w:rsid w:val="000672E1"/>
    <w:rsid w:val="00071AD5"/>
    <w:rsid w:val="000B7EBD"/>
    <w:rsid w:val="000D621C"/>
    <w:rsid w:val="000E5C58"/>
    <w:rsid w:val="000F0F40"/>
    <w:rsid w:val="001003EC"/>
    <w:rsid w:val="00100B80"/>
    <w:rsid w:val="00157BA6"/>
    <w:rsid w:val="001677C2"/>
    <w:rsid w:val="001A1727"/>
    <w:rsid w:val="001A23A0"/>
    <w:rsid w:val="001A5629"/>
    <w:rsid w:val="001E2EC9"/>
    <w:rsid w:val="001F3255"/>
    <w:rsid w:val="00215D0E"/>
    <w:rsid w:val="00222486"/>
    <w:rsid w:val="002704FF"/>
    <w:rsid w:val="002A0DA4"/>
    <w:rsid w:val="002D22BE"/>
    <w:rsid w:val="00320D40"/>
    <w:rsid w:val="003865E0"/>
    <w:rsid w:val="003E2145"/>
    <w:rsid w:val="003E5227"/>
    <w:rsid w:val="003E65EB"/>
    <w:rsid w:val="003F147C"/>
    <w:rsid w:val="00417016"/>
    <w:rsid w:val="00446447"/>
    <w:rsid w:val="00463FA2"/>
    <w:rsid w:val="00471001"/>
    <w:rsid w:val="00473441"/>
    <w:rsid w:val="004A2F4C"/>
    <w:rsid w:val="004D7ECE"/>
    <w:rsid w:val="00546A64"/>
    <w:rsid w:val="00554B72"/>
    <w:rsid w:val="00557C0C"/>
    <w:rsid w:val="005C4883"/>
    <w:rsid w:val="005C5980"/>
    <w:rsid w:val="005C66A5"/>
    <w:rsid w:val="00642AAD"/>
    <w:rsid w:val="006675A5"/>
    <w:rsid w:val="006828B3"/>
    <w:rsid w:val="006A4E64"/>
    <w:rsid w:val="006C11BA"/>
    <w:rsid w:val="007028C3"/>
    <w:rsid w:val="007130D5"/>
    <w:rsid w:val="007171FB"/>
    <w:rsid w:val="00726223"/>
    <w:rsid w:val="00736AFA"/>
    <w:rsid w:val="007528AD"/>
    <w:rsid w:val="00764060"/>
    <w:rsid w:val="00771331"/>
    <w:rsid w:val="0079696F"/>
    <w:rsid w:val="007B3F42"/>
    <w:rsid w:val="007C1494"/>
    <w:rsid w:val="007C6E9A"/>
    <w:rsid w:val="007D6535"/>
    <w:rsid w:val="007F4B70"/>
    <w:rsid w:val="00811CA1"/>
    <w:rsid w:val="00834514"/>
    <w:rsid w:val="008847D6"/>
    <w:rsid w:val="008952C4"/>
    <w:rsid w:val="008E1269"/>
    <w:rsid w:val="008E20EE"/>
    <w:rsid w:val="00906BC2"/>
    <w:rsid w:val="00910547"/>
    <w:rsid w:val="00924449"/>
    <w:rsid w:val="009244A6"/>
    <w:rsid w:val="009A2216"/>
    <w:rsid w:val="009D37AB"/>
    <w:rsid w:val="00A038FC"/>
    <w:rsid w:val="00A273A1"/>
    <w:rsid w:val="00A415AE"/>
    <w:rsid w:val="00A61C00"/>
    <w:rsid w:val="00A90179"/>
    <w:rsid w:val="00AE08B8"/>
    <w:rsid w:val="00AF047F"/>
    <w:rsid w:val="00B5392C"/>
    <w:rsid w:val="00B9765C"/>
    <w:rsid w:val="00BA3EF5"/>
    <w:rsid w:val="00BC26FA"/>
    <w:rsid w:val="00BD5D1C"/>
    <w:rsid w:val="00C25571"/>
    <w:rsid w:val="00C4710E"/>
    <w:rsid w:val="00C5412E"/>
    <w:rsid w:val="00C74FEF"/>
    <w:rsid w:val="00C83342"/>
    <w:rsid w:val="00C9536F"/>
    <w:rsid w:val="00C9645D"/>
    <w:rsid w:val="00CA6321"/>
    <w:rsid w:val="00CA6431"/>
    <w:rsid w:val="00CB6B4D"/>
    <w:rsid w:val="00D46F5D"/>
    <w:rsid w:val="00D70AE3"/>
    <w:rsid w:val="00D8753B"/>
    <w:rsid w:val="00DB2D6F"/>
    <w:rsid w:val="00DB4A69"/>
    <w:rsid w:val="00DB7A31"/>
    <w:rsid w:val="00DC71B9"/>
    <w:rsid w:val="00DE522A"/>
    <w:rsid w:val="00DF19A7"/>
    <w:rsid w:val="00DF5BB3"/>
    <w:rsid w:val="00DF66B5"/>
    <w:rsid w:val="00E17EC2"/>
    <w:rsid w:val="00E31DD7"/>
    <w:rsid w:val="00E3257F"/>
    <w:rsid w:val="00E459E2"/>
    <w:rsid w:val="00E70EA2"/>
    <w:rsid w:val="00E71641"/>
    <w:rsid w:val="00E82A59"/>
    <w:rsid w:val="00EA347D"/>
    <w:rsid w:val="00EC2945"/>
    <w:rsid w:val="00EE718E"/>
    <w:rsid w:val="00EF385C"/>
    <w:rsid w:val="00EF607F"/>
    <w:rsid w:val="00F445FF"/>
    <w:rsid w:val="00FC557D"/>
    <w:rsid w:val="00F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1C1EA-6799-4D4E-9F9E-3246AB0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4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5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NEMČOVSKÁ Eva</cp:lastModifiedBy>
  <cp:revision>62</cp:revision>
  <dcterms:created xsi:type="dcterms:W3CDTF">2019-01-16T16:17:00Z</dcterms:created>
  <dcterms:modified xsi:type="dcterms:W3CDTF">2019-05-09T06:35:00Z</dcterms:modified>
</cp:coreProperties>
</file>